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3E6827">
        <w:tc>
          <w:tcPr>
            <w:tcW w:w="8897" w:type="dxa"/>
          </w:tcPr>
          <w:p w:rsidR="003E6827" w:rsidRDefault="003E6827">
            <w:pPr>
              <w:jc w:val="center"/>
              <w:rPr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ТЕХНИЧКО ОБРАЗОВАЊЕ</w:t>
            </w:r>
            <w:r>
              <w:rPr>
                <w:lang w:val="sr-Cyrl-CS"/>
              </w:rPr>
              <w:t xml:space="preserve"> – </w:t>
            </w:r>
            <w:r>
              <w:t>5</w:t>
            </w:r>
            <w:r>
              <w:rPr>
                <w:lang w:val="sr-Cyrl-CS"/>
              </w:rPr>
              <w:t xml:space="preserve">.разред – </w:t>
            </w:r>
          </w:p>
        </w:tc>
      </w:tr>
    </w:tbl>
    <w:p w:rsidR="003E6827" w:rsidRDefault="003E6827"/>
    <w:p w:rsidR="003E6827" w:rsidRDefault="003E6827">
      <w:pPr>
        <w:rPr>
          <w:lang w:val="sr-Cyrl-CS"/>
        </w:rPr>
      </w:pPr>
      <w:r>
        <w:rPr>
          <w:lang w:val="sr-Cyrl-CS"/>
        </w:rPr>
        <w:t>Име и презиме такмичара: _____________________________ Школа:_____________</w:t>
      </w:r>
    </w:p>
    <w:p w:rsidR="003E6827" w:rsidRDefault="003E6827">
      <w:pPr>
        <w:rPr>
          <w:lang w:val="sr-Cyrl-CS"/>
        </w:rPr>
      </w:pPr>
      <w:r>
        <w:rPr>
          <w:lang w:val="sr-Cyrl-CS"/>
        </w:rPr>
        <w:t>Дисциплина________________________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1"/>
        <w:gridCol w:w="1455"/>
      </w:tblGrid>
      <w:tr w:rsidR="003E6827">
        <w:tc>
          <w:tcPr>
            <w:tcW w:w="7401" w:type="dxa"/>
          </w:tcPr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>Питање</w:t>
            </w:r>
          </w:p>
        </w:tc>
        <w:tc>
          <w:tcPr>
            <w:tcW w:w="1455" w:type="dxa"/>
          </w:tcPr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>Бр. бодова</w:t>
            </w:r>
          </w:p>
        </w:tc>
      </w:tr>
      <w:tr w:rsidR="003E6827">
        <w:tc>
          <w:tcPr>
            <w:tcW w:w="7401" w:type="dxa"/>
          </w:tcPr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>
              <w:rPr>
                <w:b/>
                <w:lang w:val="sr-Cyrl-CS"/>
              </w:rPr>
              <w:t>Цртеж који се црта слободном руком зове се</w:t>
            </w:r>
            <w:r>
              <w:rPr>
                <w:lang w:val="sr-Cyrl-CS"/>
              </w:rPr>
              <w:t>: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1946BC">
              <w:rPr>
                <w:noProof/>
              </w:rPr>
              <w:drawing>
                <wp:inline distT="0" distB="0" distL="0" distR="0">
                  <wp:extent cx="1276350" cy="1190625"/>
                  <wp:effectExtent l="19050" t="0" r="0" b="0"/>
                  <wp:docPr id="1" name="Picture 1" descr="sk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Cyrl-CS"/>
              </w:rPr>
              <w:t xml:space="preserve">       </w:t>
            </w:r>
            <w:r>
              <w:t>a</w:t>
            </w:r>
            <w:r>
              <w:rPr>
                <w:lang w:val="sr-Cyrl-CS"/>
              </w:rPr>
              <w:t>. технички цртеж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б. скица </w:t>
            </w:r>
          </w:p>
        </w:tc>
        <w:tc>
          <w:tcPr>
            <w:tcW w:w="1455" w:type="dxa"/>
          </w:tcPr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3E6827">
        <w:tc>
          <w:tcPr>
            <w:tcW w:w="7401" w:type="dxa"/>
          </w:tcPr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>
              <w:rPr>
                <w:b/>
                <w:lang w:val="sr-Cyrl-CS"/>
              </w:rPr>
              <w:t>За приказивање оса симетрије  користи се</w:t>
            </w:r>
            <w:r>
              <w:rPr>
                <w:lang w:val="sr-Cyrl-CS"/>
              </w:rPr>
              <w:t>: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а. пуна дебља линија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б. пуна танка линија 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ц. танка испрекидана линија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д.танка линија црта, тачка , црта </w:t>
            </w:r>
          </w:p>
        </w:tc>
        <w:tc>
          <w:tcPr>
            <w:tcW w:w="1455" w:type="dxa"/>
          </w:tcPr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</w:tc>
      </w:tr>
      <w:tr w:rsidR="003E6827">
        <w:tc>
          <w:tcPr>
            <w:tcW w:w="7401" w:type="dxa"/>
          </w:tcPr>
          <w:p w:rsidR="003E6827" w:rsidRDefault="003E682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3. </w:t>
            </w:r>
            <w:r>
              <w:rPr>
                <w:b/>
                <w:lang w:val="sr-Cyrl-CS"/>
              </w:rPr>
              <w:t>А4 формат папира има следеће димензије</w:t>
            </w:r>
            <w:r>
              <w:rPr>
                <w:lang w:val="sr-Cyrl-CS"/>
              </w:rPr>
              <w:t>:</w:t>
            </w:r>
          </w:p>
          <w:p w:rsidR="003E6827" w:rsidRDefault="003E6827">
            <w:pPr>
              <w:jc w:val="both"/>
              <w:rPr>
                <w:lang w:val="sr-Cyrl-CS"/>
              </w:rPr>
            </w:pPr>
          </w:p>
          <w:p w:rsidR="003E6827" w:rsidRDefault="003E6827">
            <w:pPr>
              <w:ind w:left="900"/>
              <w:jc w:val="both"/>
              <w:rPr>
                <w:lang w:val="sr-Latn-CS"/>
              </w:rPr>
            </w:pPr>
            <w:r>
              <w:rPr>
                <w:lang w:val="sr-Cyrl-CS"/>
              </w:rPr>
              <w:t xml:space="preserve">а. </w:t>
            </w:r>
            <w:r>
              <w:rPr>
                <w:lang w:val="sr-Latn-CS"/>
              </w:rPr>
              <w:t>420x297 mm</w:t>
            </w:r>
          </w:p>
          <w:p w:rsidR="003E6827" w:rsidRDefault="003E6827">
            <w:pPr>
              <w:ind w:left="900"/>
              <w:jc w:val="both"/>
              <w:rPr>
                <w:lang w:val="sr-Cyrl-CS"/>
              </w:rPr>
            </w:pPr>
            <w:r>
              <w:rPr>
                <w:lang w:val="sr-Cyrl-CS"/>
              </w:rPr>
              <w:t>б. 297</w:t>
            </w:r>
            <w:r>
              <w:rPr>
                <w:lang w:val="sr-Latn-CS"/>
              </w:rPr>
              <w:t>x</w:t>
            </w:r>
            <w:r>
              <w:rPr>
                <w:lang w:val="sr-Cyrl-CS"/>
              </w:rPr>
              <w:t xml:space="preserve">119 </w:t>
            </w:r>
            <w:r>
              <w:rPr>
                <w:lang w:val="sr-Latn-CS"/>
              </w:rPr>
              <w:t>mm</w:t>
            </w:r>
          </w:p>
          <w:p w:rsidR="003E6827" w:rsidRDefault="003E6827">
            <w:pPr>
              <w:ind w:left="900"/>
              <w:jc w:val="both"/>
              <w:rPr>
                <w:lang w:val="sr-Cyrl-CS"/>
              </w:rPr>
            </w:pPr>
            <w:r>
              <w:rPr>
                <w:lang w:val="sr-Cyrl-CS"/>
              </w:rPr>
              <w:t>в. 297</w:t>
            </w:r>
            <w:r>
              <w:rPr>
                <w:lang w:val="sr-Latn-CS"/>
              </w:rPr>
              <w:t>x</w:t>
            </w:r>
            <w:r>
              <w:rPr>
                <w:lang w:val="sr-Cyrl-CS"/>
              </w:rPr>
              <w:t xml:space="preserve">210 </w:t>
            </w:r>
            <w:r>
              <w:rPr>
                <w:lang w:val="sr-Latn-CS"/>
              </w:rPr>
              <w:t>mm</w:t>
            </w:r>
          </w:p>
          <w:p w:rsidR="003E6827" w:rsidRDefault="003E6827">
            <w:pPr>
              <w:ind w:left="900"/>
              <w:jc w:val="both"/>
              <w:rPr>
                <w:lang w:val="sr-Cyrl-CS"/>
              </w:rPr>
            </w:pPr>
            <w:r>
              <w:rPr>
                <w:lang w:val="sr-Cyrl-CS"/>
              </w:rPr>
              <w:t>г. 594</w:t>
            </w:r>
            <w:r>
              <w:rPr>
                <w:lang w:val="sr-Latn-CS"/>
              </w:rPr>
              <w:t>x</w:t>
            </w:r>
            <w:r>
              <w:rPr>
                <w:lang w:val="sr-Cyrl-CS"/>
              </w:rPr>
              <w:t xml:space="preserve">253 </w:t>
            </w:r>
            <w:r>
              <w:rPr>
                <w:lang w:val="sr-Latn-CS"/>
              </w:rPr>
              <w:t>mm</w:t>
            </w:r>
            <w:r>
              <w:rPr>
                <w:lang w:val="sr-Cyrl-CS"/>
              </w:rPr>
              <w:t xml:space="preserve"> </w:t>
            </w:r>
          </w:p>
          <w:p w:rsidR="003E6827" w:rsidRDefault="003E6827">
            <w:pPr>
              <w:rPr>
                <w:lang w:val="sr-Cyrl-CS"/>
              </w:rPr>
            </w:pPr>
          </w:p>
        </w:tc>
        <w:tc>
          <w:tcPr>
            <w:tcW w:w="1455" w:type="dxa"/>
          </w:tcPr>
          <w:p w:rsidR="003E6827" w:rsidRDefault="003E6827">
            <w:pPr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3E6827">
        <w:trPr>
          <w:trHeight w:val="935"/>
        </w:trPr>
        <w:tc>
          <w:tcPr>
            <w:tcW w:w="7401" w:type="dxa"/>
          </w:tcPr>
          <w:p w:rsidR="003E6827" w:rsidRDefault="003E6827">
            <w:pPr>
              <w:rPr>
                <w:b/>
                <w:lang w:val="sr-Cyrl-CS"/>
              </w:rPr>
            </w:pPr>
            <w:r>
              <w:rPr>
                <w:noProof/>
              </w:rPr>
              <w:pict>
                <v:line id="_x0000_s1123" style="position:absolute;flip:y;z-index:251659264;mso-position-horizontal-relative:text;mso-position-vertical-relative:text" from="112.2pt,109.25pt" to="112.2pt,127.25pt"/>
              </w:pict>
            </w:r>
            <w:r>
              <w:rPr>
                <w:noProof/>
              </w:rPr>
              <w:pict>
                <v:line id="_x0000_s1113" style="position:absolute;z-index:251658240;mso-position-horizontal-relative:text;mso-position-vertical-relative:text" from="233.75pt,127.25pt" to="252.45pt,127.25pt"/>
              </w:pict>
            </w:r>
            <w:r>
              <w:rPr>
                <w:noProof/>
              </w:rPr>
              <w:pict>
                <v:line id="_x0000_s1110" style="position:absolute;z-index:251657216;mso-position-horizontal-relative:text;mso-position-vertical-relative:text" from="233.75pt,172.25pt" to="252.45pt,172.25pt"/>
              </w:pict>
            </w:r>
            <w:r>
              <w:rPr>
                <w:noProof/>
              </w:rPr>
              <w:pict>
                <v:line id="_x0000_s1086" style="position:absolute;z-index:251656192;mso-position-horizontal-relative:text;mso-position-vertical-relative:text" from="233.75pt,172.25pt" to="233.75pt,172.25pt"/>
              </w:pict>
            </w:r>
            <w:r>
              <w:rPr>
                <w:noProof/>
              </w:rPr>
              <w:pict>
                <v:line id="_x0000_s1080" style="position:absolute;z-index:251653120;mso-position-horizontal-relative:text;mso-position-vertical-relative:text" from="187pt,91.25pt" to="187pt,109.25pt"/>
              </w:pict>
            </w:r>
            <w:r>
              <w:rPr>
                <w:noProof/>
              </w:rPr>
              <w:pict>
                <v:line id="_x0000_s1069" style="position:absolute;z-index:251652096;mso-position-horizontal-relative:text;mso-position-vertical-relative:text" from="65.45pt,127.25pt" to="65.45pt,136.25pt"/>
              </w:pict>
            </w:r>
            <w:r>
              <w:rPr>
                <w:noProof/>
              </w:rPr>
              <w:pict>
                <v:line id="_x0000_s1063" style="position:absolute;flip:x;z-index:251651072;mso-position-horizontal-relative:text;mso-position-vertical-relative:text" from="37.4pt,91.25pt" to="56.1pt,91.25pt"/>
              </w:pict>
            </w:r>
            <w:r>
              <w:rPr>
                <w:lang w:val="sr-Cyrl-CS"/>
              </w:rPr>
              <w:t xml:space="preserve">4. </w:t>
            </w:r>
            <w:r>
              <w:rPr>
                <w:b/>
                <w:lang w:val="sr-Cyrl-CS"/>
              </w:rPr>
              <w:t>Котни број исписан на вертикалној и хоризонталној котној линији правилно је унет на цртежу: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1" type="#_x0000_t202" style="position:absolute;margin-left:18.8pt;margin-top:12.7pt;width:30.5pt;height:24.05pt;z-index:251662336" filled="f" stroked="f">
                  <v:textbox style="layout-flow:vertical;mso-layout-flow-alt:bottom-to-top;mso-next-textbox:#_x0000_s1131">
                    <w:txbxContent>
                      <w:p w:rsidR="003E6827" w:rsidRDefault="003E6827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25</w:t>
                        </w:r>
                      </w:p>
                      <w:p w:rsidR="003E6827" w:rsidRDefault="003E6827">
                        <w:pPr>
                          <w:rPr>
                            <w:lang w:val="sr-Cyrl-CS"/>
                          </w:rPr>
                        </w:pPr>
                      </w:p>
                      <w:p w:rsidR="003E6827" w:rsidRDefault="003E6827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125" style="position:absolute;flip:x;z-index:251661312" from="46.75pt,3.7pt" to="46.95pt,48.9pt" strokeweight=".25pt">
                  <v:stroke startarrow="classic" endarrow="block" endarrowwidth="narrow"/>
                </v:line>
              </w:pict>
            </w:r>
            <w:r>
              <w:rPr>
                <w:noProof/>
              </w:rPr>
              <w:pict>
                <v:rect id="_x0000_s1053" style="position:absolute;margin-left:187pt;margin-top:3.9pt;width:46.65pt;height:45.2pt;z-index:251645952" strokeweight="2.25pt"/>
              </w:pict>
            </w:r>
            <w:r>
              <w:rPr>
                <w:noProof/>
              </w:rPr>
              <w:pict>
                <v:rect id="_x0000_s1052" style="position:absolute;margin-left:56.2pt;margin-top:3.7pt;width:46.65pt;height:45.2pt;z-index:251644928" strokeweight="2.25pt"/>
              </w:pict>
            </w:r>
            <w:r>
              <w:rPr>
                <w:noProof/>
              </w:rPr>
              <w:pict>
                <v:line id="_x0000_s1057" style="position:absolute;flip:x;z-index:251650048" from="37.4pt,3.9pt" to="56.1pt,3.9pt"/>
              </w:pict>
            </w:r>
            <w:r>
              <w:rPr>
                <w:lang w:val="sr-Cyrl-CS"/>
              </w:rPr>
              <w:t xml:space="preserve">   а.                                               б.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133" type="#_x0000_t202" style="position:absolute;margin-left:28.15pt;margin-top:7.9pt;width:9.35pt;height:27pt;z-index:251664384" filled="f" stroked="f">
                  <v:textbox style="layout-flow:vertical;mso-layout-flow-alt:bottom-to-top;mso-next-textbox:#_x0000_s1133">
                    <w:txbxContent>
                      <w:p w:rsidR="003E6827" w:rsidRDefault="003E6827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25</w:t>
                        </w:r>
                      </w:p>
                      <w:p w:rsidR="003E6827" w:rsidRDefault="003E6827">
                        <w:pPr>
                          <w:rPr>
                            <w:lang w:val="sr-Cyrl-CS"/>
                          </w:rPr>
                        </w:pPr>
                      </w:p>
                      <w:p w:rsidR="003E6827" w:rsidRDefault="003E6827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lang w:val="sr-Cyrl-CS"/>
              </w:rPr>
              <w:t xml:space="preserve">          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143" type="#_x0000_t202" style="position:absolute;margin-left:196.45pt;margin-top:12.1pt;width:27pt;height:35.8pt;z-index:251670528" filled="f" stroked="f">
                  <v:textbox style="mso-next-textbox:#_x0000_s1143">
                    <w:txbxContent>
                      <w:p w:rsidR="003E6827" w:rsidRDefault="003E6827">
                        <w:pPr>
                          <w:rPr>
                            <w:color w:val="000000"/>
                            <w:lang w:val="sr-Cyrl-CS"/>
                          </w:rPr>
                        </w:pPr>
                        <w:r>
                          <w:rPr>
                            <w:color w:val="000000"/>
                            <w:lang w:val="sr-Cyrl-CS"/>
                          </w:rPr>
                          <w:t xml:space="preserve">    25</w:t>
                        </w:r>
                      </w:p>
                    </w:txbxContent>
                  </v:textbox>
                </v:shape>
              </w:pict>
            </w:r>
            <w:r>
              <w:rPr>
                <w:lang w:val="sr-Cyrl-CS"/>
              </w:rPr>
              <w:t xml:space="preserve">        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132" type="#_x0000_t202" style="position:absolute;margin-left:317.9pt;margin-top:4.35pt;width:9.45pt;height:21.15pt;z-index:251663360" filled="f" stroked="f">
                  <v:textbox style="layout-flow:vertical;mso-layout-flow-alt:bottom-to-top;mso-next-textbox:#_x0000_s1132">
                    <w:txbxContent>
                      <w:p w:rsidR="003E6827" w:rsidRDefault="003E6827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25</w:t>
                        </w:r>
                      </w:p>
                      <w:p w:rsidR="003E6827" w:rsidRDefault="003E6827">
                        <w:pPr>
                          <w:rPr>
                            <w:lang w:val="sr-Cyrl-CS"/>
                          </w:rPr>
                        </w:pPr>
                      </w:p>
                      <w:p w:rsidR="003E6827" w:rsidRDefault="003E6827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81" style="position:absolute;z-index:251654144" from="233.75pt,7.5pt" to="233.75pt,25.5pt"/>
              </w:pict>
            </w:r>
            <w:r>
              <w:rPr>
                <w:lang w:val="sr-Cyrl-CS"/>
              </w:rPr>
              <w:t xml:space="preserve">                                             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noProof/>
              </w:rPr>
              <w:pict>
                <v:line id="_x0000_s1136" style="position:absolute;z-index:251667456" from="187.1pt,2.5pt" to="233.85pt,2.5pt">
                  <v:stroke startarrow="block" endarrow="block"/>
                </v:line>
              </w:pict>
            </w:r>
            <w:r>
              <w:rPr>
                <w:noProof/>
              </w:rPr>
              <w:pict>
                <v:shape id="_x0000_s1142" type="#_x0000_t202" style="position:absolute;margin-left:65.55pt;margin-top:11.5pt;width:54.05pt;height:26.95pt;z-index:251669504" filled="f" stroked="f">
                  <v:textbox style="mso-next-textbox:#_x0000_s1142">
                    <w:txbxContent>
                      <w:p w:rsidR="003E6827" w:rsidRDefault="003E6827">
                        <w:pPr>
                          <w:rPr>
                            <w:color w:val="000000"/>
                            <w:lang w:val="sr-Cyrl-CS"/>
                          </w:rPr>
                        </w:pPr>
                        <w:r>
                          <w:rPr>
                            <w:color w:val="000000"/>
                            <w:lang w:val="sr-Cyrl-CS"/>
                          </w:rPr>
                          <w:t xml:space="preserve">  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type="#_x0000_t202" style="position:absolute;margin-left:74.9pt;margin-top:11.5pt;width:28.05pt;height:18pt;z-index:251666432" filled="f" stroked="f">
                  <v:textbox style="mso-next-textbox:#_x0000_s1135">
                    <w:txbxContent>
                      <w:p w:rsidR="003E6827" w:rsidRDefault="003E6827">
                        <w:pPr>
                          <w:rPr>
                            <w:color w:val="000000"/>
                            <w:lang w:val="sr-Cyrl-CS"/>
                          </w:rPr>
                        </w:pPr>
                        <w:r>
                          <w:rPr>
                            <w:color w:val="000000"/>
                            <w:lang w:val="sr-Cyrl-CS"/>
                          </w:rPr>
                          <w:t xml:space="preserve">  25  25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137" style="position:absolute;z-index:251668480" from="65.45pt,11.7pt" to="112.2pt,11.7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124" style="position:absolute;flip:y;z-index:251660288" from="65.45pt,11.7pt" to="65.45pt,29.7pt"/>
              </w:pict>
            </w:r>
          </w:p>
          <w:p w:rsidR="003E6827" w:rsidRDefault="003E6827">
            <w:pPr>
              <w:rPr>
                <w:lang w:val="sr-Cyrl-CS"/>
              </w:rPr>
            </w:pPr>
          </w:p>
          <w:p w:rsidR="003E6827" w:rsidRDefault="003E6827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134" type="#_x0000_t202" style="position:absolute;margin-left:243.2pt;margin-top:10.9pt;width:30.6pt;height:27pt;z-index:251665408" filled="f" stroked="f">
                  <v:textbox style="layout-flow:vertical;mso-layout-flow-alt:bottom-to-top;mso-next-textbox:#_x0000_s1134">
                    <w:txbxContent>
                      <w:p w:rsidR="003E6827" w:rsidRDefault="003E6827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25</w:t>
                        </w:r>
                      </w:p>
                      <w:p w:rsidR="003E6827" w:rsidRDefault="003E6827">
                        <w:pPr>
                          <w:rPr>
                            <w:lang w:val="sr-Cyrl-CS"/>
                          </w:rPr>
                        </w:pPr>
                      </w:p>
                      <w:p w:rsidR="003E6827" w:rsidRDefault="003E6827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56" style="position:absolute;flip:x;z-index:251649024" from="243.1pt,2.1pt" to="243.2pt,47.3pt" strokeweight=".25pt">
                  <v:stroke startarrow="classic" endarrow="block" endarrowwidth="narrow"/>
                </v:line>
              </w:pict>
            </w:r>
            <w:r>
              <w:rPr>
                <w:noProof/>
              </w:rPr>
              <w:pict>
                <v:rect id="_x0000_s1054" style="position:absolute;margin-left:65.55pt;margin-top:1.9pt;width:46.65pt;height:45.2pt;z-index:251646976" strokeweight="2.25pt"/>
              </w:pict>
            </w:r>
            <w:r>
              <w:rPr>
                <w:noProof/>
              </w:rPr>
              <w:pict>
                <v:rect id="_x0000_s1055" style="position:absolute;margin-left:187pt;margin-top:2.1pt;width:44pt;height:45.2pt;z-index:251648000" strokeweight="2.25pt"/>
              </w:pict>
            </w:r>
            <w:r>
              <w:rPr>
                <w:lang w:val="sr-Cyrl-CS"/>
              </w:rPr>
              <w:t xml:space="preserve">   в.                                             г.</w:t>
            </w:r>
          </w:p>
          <w:p w:rsidR="003E6827" w:rsidRDefault="003E6827">
            <w:pPr>
              <w:rPr>
                <w:lang w:val="sr-Cyrl-CS"/>
              </w:rPr>
            </w:pPr>
          </w:p>
          <w:p w:rsidR="003E6827" w:rsidRDefault="003E6827">
            <w:pPr>
              <w:rPr>
                <w:lang w:val="sr-Cyrl-CS"/>
              </w:rPr>
            </w:pPr>
          </w:p>
          <w:p w:rsidR="003E6827" w:rsidRDefault="003E6827">
            <w:pPr>
              <w:rPr>
                <w:lang w:val="sr-Cyrl-CS"/>
              </w:rPr>
            </w:pPr>
            <w:r>
              <w:rPr>
                <w:noProof/>
              </w:rPr>
              <w:pict>
                <v:line id="_x0000_s1083" style="position:absolute;z-index:251655168" from="233.75pt,5.7pt" to="233.75pt,5.7pt"/>
              </w:pict>
            </w:r>
          </w:p>
        </w:tc>
        <w:tc>
          <w:tcPr>
            <w:tcW w:w="1455" w:type="dxa"/>
          </w:tcPr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3E6827">
        <w:tc>
          <w:tcPr>
            <w:tcW w:w="7401" w:type="dxa"/>
          </w:tcPr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5. </w:t>
            </w:r>
            <w:r>
              <w:rPr>
                <w:b/>
                <w:lang w:val="sr-Cyrl-CS"/>
              </w:rPr>
              <w:t>Котирање је поступак</w:t>
            </w:r>
            <w:r>
              <w:rPr>
                <w:lang w:val="sr-Cyrl-CS"/>
              </w:rPr>
              <w:t>: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а. од идеје до реализације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б.означавања мера на цртежу</w:t>
            </w:r>
          </w:p>
        </w:tc>
        <w:tc>
          <w:tcPr>
            <w:tcW w:w="1455" w:type="dxa"/>
          </w:tcPr>
          <w:p w:rsidR="003E6827" w:rsidRDefault="003E6827">
            <w:pPr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3E6827">
        <w:tc>
          <w:tcPr>
            <w:tcW w:w="7401" w:type="dxa"/>
          </w:tcPr>
          <w:p w:rsidR="003E6827" w:rsidRDefault="003E6827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6. </w:t>
            </w:r>
            <w:r>
              <w:rPr>
                <w:b/>
                <w:lang w:val="sr-Cyrl-CS"/>
              </w:rPr>
              <w:t xml:space="preserve">Мере на техничком цртежу уписују се у 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а. метрима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б. центиметрима</w:t>
            </w:r>
          </w:p>
          <w:p w:rsidR="003E6827" w:rsidRDefault="003E6827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       в. Милиметрима</w:t>
            </w:r>
          </w:p>
          <w:p w:rsidR="003E6827" w:rsidRDefault="003E6827">
            <w:pPr>
              <w:rPr>
                <w:lang w:val="sr-Latn-CS"/>
              </w:rPr>
            </w:pPr>
          </w:p>
        </w:tc>
        <w:tc>
          <w:tcPr>
            <w:tcW w:w="1455" w:type="dxa"/>
          </w:tcPr>
          <w:p w:rsidR="003E6827" w:rsidRDefault="003E6827">
            <w:pPr>
              <w:rPr>
                <w:b/>
                <w:lang w:val="sr-Cyrl-CS"/>
              </w:rPr>
            </w:pPr>
          </w:p>
          <w:p w:rsidR="003E6827" w:rsidRDefault="003E682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3</w:t>
            </w:r>
          </w:p>
        </w:tc>
      </w:tr>
      <w:tr w:rsidR="003E6827">
        <w:tc>
          <w:tcPr>
            <w:tcW w:w="7401" w:type="dxa"/>
          </w:tcPr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7. </w:t>
            </w:r>
            <w:r>
              <w:rPr>
                <w:b/>
                <w:lang w:val="sr-Cyrl-CS"/>
              </w:rPr>
              <w:t>На слици је приказана</w:t>
            </w:r>
            <w:r>
              <w:rPr>
                <w:lang w:val="sr-Cyrl-CS"/>
              </w:rPr>
              <w:t>:</w:t>
            </w:r>
          </w:p>
          <w:p w:rsidR="003E6827" w:rsidRDefault="001946BC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714375" cy="1000125"/>
                  <wp:effectExtent l="19050" t="0" r="9525" b="0"/>
                  <wp:docPr id="2" name="Picture 2" descr="raz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27">
              <w:rPr>
                <w:lang w:val="sr-Cyrl-CS"/>
              </w:rPr>
              <w:t xml:space="preserve">                        а. размера за умањење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б. повећана размера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ц. природна величина</w:t>
            </w:r>
          </w:p>
          <w:p w:rsidR="003E6827" w:rsidRDefault="003E6827">
            <w:pPr>
              <w:rPr>
                <w:lang w:val="sr-Cyrl-CS"/>
              </w:rPr>
            </w:pPr>
          </w:p>
        </w:tc>
        <w:tc>
          <w:tcPr>
            <w:tcW w:w="1455" w:type="dxa"/>
          </w:tcPr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3E6827">
        <w:tc>
          <w:tcPr>
            <w:tcW w:w="7401" w:type="dxa"/>
          </w:tcPr>
          <w:p w:rsidR="003E6827" w:rsidRDefault="003E6827">
            <w:pPr>
              <w:tabs>
                <w:tab w:val="left" w:pos="360"/>
              </w:tabs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>
              <w:rPr>
                <w:b/>
                <w:lang w:val="sr-Cyrl-CS"/>
              </w:rPr>
              <w:t>.   Полупроизводи дрвета су:</w:t>
            </w:r>
          </w:p>
          <w:p w:rsidR="003E6827" w:rsidRDefault="003E6827">
            <w:pPr>
              <w:tabs>
                <w:tab w:val="left" w:pos="360"/>
              </w:tabs>
              <w:ind w:left="24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а. сто                                          в. шпер плоча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б. фурнир                                   г. врата                                            </w:t>
            </w:r>
          </w:p>
        </w:tc>
        <w:tc>
          <w:tcPr>
            <w:tcW w:w="1455" w:type="dxa"/>
          </w:tcPr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3E6827">
        <w:trPr>
          <w:trHeight w:val="1160"/>
        </w:trPr>
        <w:tc>
          <w:tcPr>
            <w:tcW w:w="7401" w:type="dxa"/>
          </w:tcPr>
          <w:p w:rsidR="003E6827" w:rsidRDefault="003E6827">
            <w:pPr>
              <w:tabs>
                <w:tab w:val="left" w:pos="309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9.   </w:t>
            </w:r>
            <w:r>
              <w:rPr>
                <w:b/>
                <w:lang w:val="sr-Cyrl-CS"/>
              </w:rPr>
              <w:t>Природне сировине за израду текстила су:</w:t>
            </w:r>
          </w:p>
          <w:p w:rsidR="003E6827" w:rsidRDefault="003E6827">
            <w:pPr>
              <w:tabs>
                <w:tab w:val="left" w:pos="309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а. памук                             в. вуна</w:t>
            </w:r>
          </w:p>
          <w:p w:rsidR="003E6827" w:rsidRDefault="003E6827">
            <w:pPr>
              <w:tabs>
                <w:tab w:val="left" w:pos="309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б. најлон                            г. паприка</w:t>
            </w:r>
          </w:p>
          <w:p w:rsidR="003E6827" w:rsidRDefault="003E6827">
            <w:pPr>
              <w:rPr>
                <w:lang w:val="sr-Cyrl-CS"/>
              </w:rPr>
            </w:pPr>
          </w:p>
        </w:tc>
        <w:tc>
          <w:tcPr>
            <w:tcW w:w="1455" w:type="dxa"/>
          </w:tcPr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3E6827">
        <w:tc>
          <w:tcPr>
            <w:tcW w:w="7401" w:type="dxa"/>
          </w:tcPr>
          <w:p w:rsidR="003E6827" w:rsidRDefault="003E6827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10.  </w:t>
            </w:r>
            <w:r>
              <w:rPr>
                <w:b/>
                <w:lang w:val="sr-Cyrl-CS"/>
              </w:rPr>
              <w:t>Рециклирање  је поновна употреба неких врста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        отпадног  материјала: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а. ТАЧНО                                                б. НЕТАЧНО                              </w:t>
            </w:r>
          </w:p>
        </w:tc>
        <w:tc>
          <w:tcPr>
            <w:tcW w:w="1455" w:type="dxa"/>
          </w:tcPr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3E6827">
        <w:trPr>
          <w:trHeight w:val="1133"/>
        </w:trPr>
        <w:tc>
          <w:tcPr>
            <w:tcW w:w="7401" w:type="dxa"/>
          </w:tcPr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>
              <w:rPr>
                <w:b/>
                <w:lang w:val="sr-Cyrl-CS"/>
              </w:rPr>
              <w:t>Основни делови рачунара су</w:t>
            </w:r>
            <w:r>
              <w:rPr>
                <w:lang w:val="sr-Cyrl-CS"/>
              </w:rPr>
              <w:t xml:space="preserve"> (напиши):</w:t>
            </w:r>
          </w:p>
          <w:p w:rsidR="003E6827" w:rsidRDefault="003E6827">
            <w:pPr>
              <w:tabs>
                <w:tab w:val="left" w:pos="2865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а. ____________________</w:t>
            </w:r>
          </w:p>
          <w:p w:rsidR="003E6827" w:rsidRDefault="003E6827">
            <w:pPr>
              <w:tabs>
                <w:tab w:val="left" w:pos="2865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б. ____________________</w:t>
            </w:r>
          </w:p>
          <w:p w:rsidR="003E6827" w:rsidRDefault="003E6827">
            <w:pPr>
              <w:tabs>
                <w:tab w:val="left" w:pos="2865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ц. ____________________</w:t>
            </w:r>
          </w:p>
          <w:p w:rsidR="003E6827" w:rsidRDefault="003E6827">
            <w:pPr>
              <w:tabs>
                <w:tab w:val="left" w:pos="2865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д. ____________________</w:t>
            </w:r>
          </w:p>
          <w:p w:rsidR="003E6827" w:rsidRDefault="003E6827">
            <w:pPr>
              <w:tabs>
                <w:tab w:val="left" w:pos="2865"/>
              </w:tabs>
              <w:rPr>
                <w:lang w:val="sr-Cyrl-CS"/>
              </w:rPr>
            </w:pPr>
          </w:p>
        </w:tc>
        <w:tc>
          <w:tcPr>
            <w:tcW w:w="1455" w:type="dxa"/>
          </w:tcPr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3E6827">
        <w:tc>
          <w:tcPr>
            <w:tcW w:w="7401" w:type="dxa"/>
          </w:tcPr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  <w:r>
              <w:rPr>
                <w:b/>
                <w:lang w:val="sr-Cyrl-CS"/>
              </w:rPr>
              <w:t>Додатни уређаји рачунара су (</w:t>
            </w:r>
            <w:r>
              <w:rPr>
                <w:lang w:val="sr-Cyrl-CS"/>
              </w:rPr>
              <w:t>напиши</w:t>
            </w:r>
            <w:r>
              <w:rPr>
                <w:b/>
                <w:lang w:val="sr-Cyrl-CS"/>
              </w:rPr>
              <w:t>)</w:t>
            </w:r>
            <w:r>
              <w:rPr>
                <w:lang w:val="sr-Cyrl-CS"/>
              </w:rPr>
              <w:t xml:space="preserve">:  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а. ____________________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б. ____________________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ц. ____________________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д. ____________________</w:t>
            </w:r>
          </w:p>
          <w:p w:rsidR="003E6827" w:rsidRDefault="003E6827">
            <w:pPr>
              <w:rPr>
                <w:lang w:val="sr-Cyrl-CS"/>
              </w:rPr>
            </w:pPr>
          </w:p>
        </w:tc>
        <w:tc>
          <w:tcPr>
            <w:tcW w:w="1455" w:type="dxa"/>
          </w:tcPr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3E6827">
        <w:tc>
          <w:tcPr>
            <w:tcW w:w="7401" w:type="dxa"/>
          </w:tcPr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13. </w:t>
            </w:r>
            <w:r>
              <w:rPr>
                <w:b/>
                <w:lang w:val="sr-Cyrl-CS"/>
              </w:rPr>
              <w:t xml:space="preserve">Фурнир се користи за производњу </w:t>
            </w:r>
            <w:r>
              <w:rPr>
                <w:lang w:val="sr-Cyrl-CS"/>
              </w:rPr>
              <w:t>: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а. шперплоче и панел-плоче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б. иверице и лесонит-плоче</w:t>
            </w:r>
          </w:p>
        </w:tc>
        <w:tc>
          <w:tcPr>
            <w:tcW w:w="1455" w:type="dxa"/>
          </w:tcPr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2</w:t>
            </w:r>
          </w:p>
        </w:tc>
      </w:tr>
      <w:tr w:rsidR="003E6827">
        <w:tc>
          <w:tcPr>
            <w:tcW w:w="7401" w:type="dxa"/>
          </w:tcPr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14. </w:t>
            </w:r>
            <w:r>
              <w:rPr>
                <w:b/>
                <w:lang w:val="sr-Cyrl-CS"/>
              </w:rPr>
              <w:t>Необновљиви извори енергије су</w:t>
            </w:r>
            <w:r>
              <w:rPr>
                <w:lang w:val="sr-Cyrl-CS"/>
              </w:rPr>
              <w:t>: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а. угаљ, нафта, плин</w:t>
            </w:r>
          </w:p>
          <w:p w:rsidR="003E6827" w:rsidRDefault="003E682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б. вода, ветар, плима и осека</w:t>
            </w:r>
          </w:p>
        </w:tc>
        <w:tc>
          <w:tcPr>
            <w:tcW w:w="1455" w:type="dxa"/>
          </w:tcPr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  <w:p w:rsidR="003E6827" w:rsidRDefault="003E6827">
            <w:pPr>
              <w:rPr>
                <w:b/>
                <w:lang w:val="sr-Cyrl-CS"/>
              </w:rPr>
            </w:pPr>
          </w:p>
        </w:tc>
      </w:tr>
      <w:tr w:rsidR="003E6827">
        <w:tc>
          <w:tcPr>
            <w:tcW w:w="7401" w:type="dxa"/>
          </w:tcPr>
          <w:p w:rsidR="003E6827" w:rsidRDefault="003E6827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15. </w:t>
            </w:r>
            <w:r>
              <w:rPr>
                <w:b/>
                <w:lang w:val="sr-Cyrl-CS"/>
              </w:rPr>
              <w:t xml:space="preserve">Ветар се може користити за покретање:    </w:t>
            </w:r>
          </w:p>
          <w:p w:rsidR="003E6827" w:rsidRDefault="003E682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а._________________                        в.__________________</w:t>
            </w:r>
          </w:p>
          <w:p w:rsidR="003E6827" w:rsidRDefault="003E682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б._________________</w:t>
            </w:r>
          </w:p>
          <w:p w:rsidR="003E6827" w:rsidRDefault="003E6827">
            <w:pPr>
              <w:rPr>
                <w:lang w:val="sr-Cyrl-CS"/>
              </w:rPr>
            </w:pPr>
          </w:p>
        </w:tc>
        <w:tc>
          <w:tcPr>
            <w:tcW w:w="1455" w:type="dxa"/>
          </w:tcPr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</w:p>
          <w:p w:rsidR="003E6827" w:rsidRDefault="003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</w:tbl>
    <w:p w:rsidR="003E6827" w:rsidRDefault="003E6827">
      <w:pPr>
        <w:rPr>
          <w:lang w:val="sr-Cyrl-CS"/>
        </w:rPr>
      </w:pPr>
    </w:p>
    <w:p w:rsidR="003E6827" w:rsidRDefault="003E6827">
      <w:pPr>
        <w:rPr>
          <w:lang w:val="sr-Latn-CS"/>
        </w:rPr>
      </w:pPr>
      <w:r>
        <w:rPr>
          <w:lang w:val="sr-Cyrl-CS"/>
        </w:rPr>
        <w:t>Потпис чланова комисије:                        Укупан број остварених бодова: ________</w:t>
      </w:r>
    </w:p>
    <w:p w:rsidR="009617C9" w:rsidRDefault="009617C9" w:rsidP="009617C9"/>
    <w:p w:rsidR="009617C9" w:rsidRDefault="009617C9" w:rsidP="009617C9">
      <w:pPr>
        <w:rPr>
          <w:b/>
        </w:rPr>
      </w:pPr>
      <w:r>
        <w:rPr>
          <w:lang w:val="sr-Cyrl-CS"/>
        </w:rPr>
        <w:lastRenderedPageBreak/>
        <w:t xml:space="preserve">КЉУЧ – </w:t>
      </w:r>
      <w:r>
        <w:rPr>
          <w:b/>
          <w:lang w:val="sr-Cyrl-CS"/>
        </w:rPr>
        <w:t>5.разред</w:t>
      </w:r>
      <w:r>
        <w:rPr>
          <w:b/>
        </w:rPr>
        <w:t xml:space="preserve">                    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б. скица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д.танка линија црта, тачка , црта 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в. 297</w:t>
      </w:r>
      <w:r>
        <w:rPr>
          <w:lang w:val="sr-Latn-CS"/>
        </w:rPr>
        <w:t>x</w:t>
      </w:r>
      <w:r>
        <w:rPr>
          <w:lang w:val="sr-Cyrl-CS"/>
        </w:rPr>
        <w:t xml:space="preserve">210 </w:t>
      </w:r>
      <w:r>
        <w:rPr>
          <w:lang w:val="sr-Latn-CS"/>
        </w:rPr>
        <w:t>mm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а.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б. означавања мера на цртежу     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  в. милиметрима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ц. природна величина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б. фурнир  в.шпер плоча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а. памук   в.вуна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а.тачно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а. кућиште  б. монитор  ц. тастатура  д. миш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а. спољна меморија  б. штампач   ц. скенер  д. звучници, микрофон,....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а. шперплоче и панел-плоче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а. угаљ, нафта, плин</w:t>
      </w:r>
    </w:p>
    <w:p w:rsidR="009617C9" w:rsidRDefault="009617C9" w:rsidP="009617C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а. једрењака б. ветрењача в. аероелектрана</w:t>
      </w:r>
    </w:p>
    <w:p w:rsidR="009617C9" w:rsidRDefault="009617C9" w:rsidP="009617C9">
      <w:pPr>
        <w:ind w:left="360"/>
        <w:rPr>
          <w:lang w:val="sr-Cyrl-CS"/>
        </w:rPr>
      </w:pPr>
    </w:p>
    <w:p w:rsidR="009617C9" w:rsidRDefault="009617C9" w:rsidP="009617C9">
      <w:pPr>
        <w:ind w:left="360"/>
        <w:rPr>
          <w:lang w:val="sr-Cyrl-CS"/>
        </w:rPr>
      </w:pPr>
    </w:p>
    <w:p w:rsidR="009617C9" w:rsidRPr="009617C9" w:rsidRDefault="009617C9">
      <w:pPr>
        <w:rPr>
          <w:lang w:val="sr-Cyrl-CS"/>
        </w:rPr>
      </w:pPr>
    </w:p>
    <w:sectPr w:rsidR="009617C9" w:rsidRPr="009617C9">
      <w:headerReference w:type="default" r:id="rId9"/>
      <w:pgSz w:w="12240" w:h="15840" w:code="1"/>
      <w:pgMar w:top="1440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FB" w:rsidRDefault="001708FB">
      <w:r>
        <w:separator/>
      </w:r>
    </w:p>
  </w:endnote>
  <w:endnote w:type="continuationSeparator" w:id="1">
    <w:p w:rsidR="001708FB" w:rsidRDefault="0017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FB" w:rsidRDefault="001708FB">
      <w:r>
        <w:separator/>
      </w:r>
    </w:p>
  </w:footnote>
  <w:footnote w:type="continuationSeparator" w:id="1">
    <w:p w:rsidR="001708FB" w:rsidRDefault="00170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27" w:rsidRDefault="003E6827">
    <w:pPr>
      <w:pStyle w:val="Header"/>
      <w:rPr>
        <w:sz w:val="20"/>
        <w:szCs w:val="20"/>
        <w:lang w:val="sr-Cyrl-CS"/>
      </w:rPr>
    </w:pPr>
    <w:r>
      <w:rPr>
        <w:lang w:val="sr-Cyrl-CS"/>
      </w:rPr>
      <w:t xml:space="preserve">Напомена: </w:t>
    </w:r>
    <w:r>
      <w:rPr>
        <w:sz w:val="20"/>
        <w:szCs w:val="20"/>
        <w:lang w:val="sr-Cyrl-CS"/>
      </w:rPr>
      <w:t xml:space="preserve">тачне одговоре заокружити хемијском оловком, није дозвољено </w:t>
    </w:r>
  </w:p>
  <w:p w:rsidR="003E6827" w:rsidRDefault="003E6827">
    <w:pPr>
      <w:pStyle w:val="Header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 xml:space="preserve">                       преправљање одговора на постављено питање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105"/>
    <w:multiLevelType w:val="hybridMultilevel"/>
    <w:tmpl w:val="EB7CA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3831"/>
    <w:multiLevelType w:val="hybridMultilevel"/>
    <w:tmpl w:val="AD32D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F3355"/>
    <w:multiLevelType w:val="hybridMultilevel"/>
    <w:tmpl w:val="48C065F8"/>
    <w:lvl w:ilvl="0" w:tplc="DA70B21C">
      <w:start w:val="10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7C9"/>
    <w:rsid w:val="001708FB"/>
    <w:rsid w:val="001946BC"/>
    <w:rsid w:val="001A3584"/>
    <w:rsid w:val="003E6827"/>
    <w:rsid w:val="00616FBE"/>
    <w:rsid w:val="008E2D93"/>
    <w:rsid w:val="0096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ТЕХНИЧКО ОБРАЗОВАЊЕ – 8</vt:lpstr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ТЕХНИЧКО ОБРАЗОВАЊЕ – 8</dc:title>
  <dc:creator>nn</dc:creator>
  <cp:lastModifiedBy>Mojke</cp:lastModifiedBy>
  <cp:revision>2</cp:revision>
  <dcterms:created xsi:type="dcterms:W3CDTF">2018-01-25T23:02:00Z</dcterms:created>
  <dcterms:modified xsi:type="dcterms:W3CDTF">2018-01-25T23:02:00Z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-471464479</vt:i4>
  </property>
  <property fmtid="{D5CDD505-2E9C-101B-9397-08002B2CF9AE}" pid="3" name="_EmailSubject">
    <vt:lpwstr>Testovi iz ZR</vt:lpwstr>
  </property>
  <property fmtid="{D5CDD505-2E9C-101B-9397-08002B2CF9AE}" pid="4" name="_AuthorEmail">
    <vt:lpwstr>djurato@zrlocal.net</vt:lpwstr>
  </property>
  <property fmtid="{D5CDD505-2E9C-101B-9397-08002B2CF9AE}" pid="5" name="_AuthorEmailDisplayName">
    <vt:lpwstr>DJURATO</vt:lpwstr>
  </property>
  <property fmtid="{D5CDD505-2E9C-101B-9397-08002B2CF9AE}" pid="6" name="_ReviewingToolsShownOnce">
    <vt:lpwstr/>
  </property>
</Properties>
</file>